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0B68" w14:textId="0EE7781E" w:rsidR="00C11BF7" w:rsidRPr="0003211A" w:rsidRDefault="00C11BF7" w:rsidP="00C11BF7">
      <w:pPr>
        <w:spacing w:before="0"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03211A">
        <w:rPr>
          <w:rFonts w:ascii="Calibri Light" w:hAnsi="Calibri Light" w:cs="Calibri Light"/>
          <w:b/>
          <w:u w:val="single"/>
        </w:rPr>
        <w:t xml:space="preserve">ANNEXE </w:t>
      </w:r>
      <w:r>
        <w:rPr>
          <w:rFonts w:ascii="Calibri Light" w:hAnsi="Calibri Light" w:cs="Calibri Light"/>
          <w:b/>
          <w:u w:val="single"/>
        </w:rPr>
        <w:t>6</w:t>
      </w:r>
      <w:r w:rsidRPr="0003211A">
        <w:rPr>
          <w:rFonts w:ascii="Calibri Light" w:hAnsi="Calibri Light" w:cs="Calibri Light"/>
          <w:b/>
          <w:u w:val="single"/>
        </w:rPr>
        <w:t> : MODELE DE PROCURATION</w:t>
      </w:r>
      <w:r w:rsidRPr="0003211A">
        <w:rPr>
          <w:rStyle w:val="Appelnotedebasdep"/>
          <w:rFonts w:ascii="Calibri Light" w:hAnsi="Calibri Light" w:cs="Calibri Light"/>
          <w:b/>
          <w:u w:val="single"/>
        </w:rPr>
        <w:footnoteReference w:id="1"/>
      </w:r>
      <w:r w:rsidR="00CD1275">
        <w:rPr>
          <w:rStyle w:val="Appelnotedebasdep"/>
          <w:rFonts w:ascii="Calibri Light" w:hAnsi="Calibri Light" w:cs="Calibri Light"/>
          <w:b/>
          <w:u w:val="single"/>
        </w:rPr>
        <w:footnoteReference w:id="2"/>
      </w:r>
    </w:p>
    <w:p w14:paraId="69F04735" w14:textId="6EF92ABB" w:rsidR="00C11BF7" w:rsidRDefault="00C11BF7" w:rsidP="00C11BF7">
      <w:pPr>
        <w:spacing w:before="0" w:after="0" w:line="240" w:lineRule="auto"/>
        <w:rPr>
          <w:rFonts w:ascii="Calibri Light" w:hAnsi="Calibri Light" w:cs="Calibri Light"/>
        </w:rPr>
      </w:pPr>
    </w:p>
    <w:p w14:paraId="71B5574D" w14:textId="77777777" w:rsidR="00CD1275" w:rsidRDefault="00CD1275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1E89F76" w14:textId="261AEAFB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 xml:space="preserve">Je soussigné(e) : .......................................... </w:t>
      </w:r>
    </w:p>
    <w:p w14:paraId="143A383A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88BD20E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Demeurant à : ............................................</w:t>
      </w:r>
    </w:p>
    <w:p w14:paraId="4706136A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23A96A" w14:textId="390CB0EE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 xml:space="preserve">Délégué(e) à l’assemblée générale de la </w:t>
      </w:r>
      <w:r w:rsidR="008E4DFE">
        <w:rPr>
          <w:rFonts w:ascii="Calibri Light" w:hAnsi="Calibri Light" w:cs="Calibri Light"/>
          <w:sz w:val="22"/>
          <w:szCs w:val="22"/>
        </w:rPr>
        <w:t>Li</w:t>
      </w:r>
      <w:r w:rsidRPr="0003211A">
        <w:rPr>
          <w:rFonts w:ascii="Calibri Light" w:hAnsi="Calibri Light" w:cs="Calibri Light"/>
          <w:sz w:val="22"/>
          <w:szCs w:val="22"/>
        </w:rPr>
        <w:t>gue</w:t>
      </w:r>
      <w:r w:rsidR="008E4DFE">
        <w:rPr>
          <w:rFonts w:ascii="Calibri Light" w:hAnsi="Calibri Light" w:cs="Calibri Light"/>
          <w:sz w:val="22"/>
          <w:szCs w:val="22"/>
        </w:rPr>
        <w:t xml:space="preserve"> des Hauts-de-France</w:t>
      </w:r>
      <w:r w:rsidRPr="0003211A">
        <w:rPr>
          <w:rFonts w:ascii="Calibri Light" w:hAnsi="Calibri Light" w:cs="Calibri Light"/>
          <w:sz w:val="22"/>
          <w:szCs w:val="22"/>
        </w:rPr>
        <w:t>, conformément à l’article</w:t>
      </w:r>
      <w:r w:rsidR="008E4DFE">
        <w:rPr>
          <w:rFonts w:ascii="Calibri Light" w:hAnsi="Calibri Light" w:cs="Calibri Light"/>
          <w:sz w:val="22"/>
          <w:szCs w:val="22"/>
        </w:rPr>
        <w:t xml:space="preserve"> </w:t>
      </w:r>
      <w:r w:rsidR="00A23E09">
        <w:rPr>
          <w:rFonts w:ascii="Calibri Light" w:hAnsi="Calibri Light" w:cs="Calibri Light"/>
          <w:sz w:val="22"/>
          <w:szCs w:val="22"/>
        </w:rPr>
        <w:t>5 des statuts de la Ligue</w:t>
      </w:r>
      <w:r w:rsidR="008E4DFE">
        <w:rPr>
          <w:rFonts w:ascii="Calibri Light" w:hAnsi="Calibri Light" w:cs="Calibri Light"/>
          <w:sz w:val="22"/>
          <w:szCs w:val="22"/>
        </w:rPr>
        <w:t xml:space="preserve"> </w:t>
      </w:r>
      <w:r w:rsidRPr="0003211A">
        <w:rPr>
          <w:rFonts w:ascii="Calibri Light" w:hAnsi="Calibri Light" w:cs="Calibri Light"/>
          <w:sz w:val="22"/>
          <w:szCs w:val="22"/>
        </w:rPr>
        <w:t>ainsi qu’à l’article 3</w:t>
      </w:r>
      <w:r w:rsidR="00AA52F1">
        <w:rPr>
          <w:rFonts w:ascii="Calibri Light" w:hAnsi="Calibri Light" w:cs="Calibri Light"/>
          <w:sz w:val="22"/>
          <w:szCs w:val="22"/>
        </w:rPr>
        <w:t>8</w:t>
      </w:r>
      <w:r w:rsidRPr="0003211A">
        <w:rPr>
          <w:rFonts w:ascii="Calibri Light" w:hAnsi="Calibri Light" w:cs="Calibri Light"/>
          <w:sz w:val="22"/>
          <w:szCs w:val="22"/>
        </w:rPr>
        <w:t xml:space="preserve"> des règlements administratifs de la FFT, pour le compte de l’association affiliée </w:t>
      </w:r>
      <w:r w:rsidRPr="0003211A">
        <w:rPr>
          <w:rFonts w:ascii="Calibri Light" w:hAnsi="Calibri Light" w:cs="Calibri Light"/>
          <w:i/>
          <w:iCs/>
          <w:sz w:val="22"/>
          <w:szCs w:val="22"/>
        </w:rPr>
        <w:t>[compléter le nom]</w:t>
      </w:r>
      <w:r w:rsidRPr="0003211A">
        <w:rPr>
          <w:rFonts w:ascii="Calibri Light" w:hAnsi="Calibri Light" w:cs="Calibri Light"/>
          <w:sz w:val="22"/>
          <w:szCs w:val="22"/>
        </w:rPr>
        <w:t xml:space="preserve"> …………</w:t>
      </w:r>
      <w:r w:rsidR="008E4DFE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Pr="0003211A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03211A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3211A">
        <w:rPr>
          <w:rFonts w:ascii="Calibri Light" w:hAnsi="Calibri Light" w:cs="Calibri Light"/>
          <w:sz w:val="22"/>
          <w:szCs w:val="22"/>
        </w:rPr>
        <w:t>, numéro d’affiliation ……………………………….</w:t>
      </w:r>
    </w:p>
    <w:p w14:paraId="26273488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91703E5" w14:textId="17738238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Donne procuration à Mme/M. .............................................</w:t>
      </w:r>
      <w:r w:rsidR="00D82818">
        <w:rPr>
          <w:rFonts w:ascii="Calibri Light" w:hAnsi="Calibri Light" w:cs="Calibri Light"/>
          <w:sz w:val="22"/>
          <w:szCs w:val="22"/>
        </w:rPr>
        <w:t>, licence « C » n°………………</w:t>
      </w:r>
      <w:proofErr w:type="gramStart"/>
      <w:r w:rsidR="00D82818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D82818">
        <w:rPr>
          <w:rFonts w:ascii="Calibri Light" w:hAnsi="Calibri Light" w:cs="Calibri Light"/>
          <w:sz w:val="22"/>
          <w:szCs w:val="22"/>
        </w:rPr>
        <w:t>.</w:t>
      </w:r>
    </w:p>
    <w:p w14:paraId="12FD54C4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BA99E40" w14:textId="2076D9B2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Délégué(e) à l’assemblée générale de la</w:t>
      </w:r>
      <w:r w:rsidR="008E4DFE">
        <w:rPr>
          <w:rFonts w:ascii="Calibri Light" w:hAnsi="Calibri Light" w:cs="Calibri Light"/>
          <w:sz w:val="22"/>
          <w:szCs w:val="22"/>
        </w:rPr>
        <w:t xml:space="preserve"> Li</w:t>
      </w:r>
      <w:r w:rsidR="008E4DFE" w:rsidRPr="0003211A">
        <w:rPr>
          <w:rFonts w:ascii="Calibri Light" w:hAnsi="Calibri Light" w:cs="Calibri Light"/>
          <w:sz w:val="22"/>
          <w:szCs w:val="22"/>
        </w:rPr>
        <w:t>gue</w:t>
      </w:r>
      <w:bookmarkStart w:id="0" w:name="_GoBack"/>
      <w:bookmarkEnd w:id="0"/>
      <w:r w:rsidR="008E4DFE">
        <w:rPr>
          <w:rFonts w:ascii="Calibri Light" w:hAnsi="Calibri Light" w:cs="Calibri Light"/>
          <w:sz w:val="22"/>
          <w:szCs w:val="22"/>
        </w:rPr>
        <w:t xml:space="preserve"> des Hauts-de-France</w:t>
      </w:r>
      <w:r w:rsidRPr="0003211A">
        <w:rPr>
          <w:rFonts w:ascii="Calibri Light" w:hAnsi="Calibri Light" w:cs="Calibri Light"/>
          <w:sz w:val="22"/>
          <w:szCs w:val="22"/>
        </w:rPr>
        <w:t>, conformément à l’article</w:t>
      </w:r>
      <w:r w:rsidR="008E4DFE">
        <w:rPr>
          <w:rFonts w:ascii="Calibri Light" w:hAnsi="Calibri Light" w:cs="Calibri Light"/>
          <w:sz w:val="22"/>
          <w:szCs w:val="22"/>
        </w:rPr>
        <w:t xml:space="preserve"> </w:t>
      </w:r>
      <w:r w:rsidR="00A23E09">
        <w:rPr>
          <w:rFonts w:ascii="Calibri Light" w:hAnsi="Calibri Light" w:cs="Calibri Light"/>
          <w:sz w:val="22"/>
          <w:szCs w:val="22"/>
        </w:rPr>
        <w:t>5 des statuts de la Ligue</w:t>
      </w:r>
      <w:r w:rsidR="008E4DFE">
        <w:rPr>
          <w:rFonts w:ascii="Calibri Light" w:hAnsi="Calibri Light" w:cs="Calibri Light"/>
          <w:sz w:val="22"/>
          <w:szCs w:val="22"/>
        </w:rPr>
        <w:t xml:space="preserve"> </w:t>
      </w:r>
      <w:r w:rsidRPr="0003211A">
        <w:rPr>
          <w:rFonts w:ascii="Calibri Light" w:hAnsi="Calibri Light" w:cs="Calibri Light"/>
          <w:sz w:val="22"/>
          <w:szCs w:val="22"/>
        </w:rPr>
        <w:t>ainsi qu’à l’article 3</w:t>
      </w:r>
      <w:r w:rsidR="00AA52F1">
        <w:rPr>
          <w:rFonts w:ascii="Calibri Light" w:hAnsi="Calibri Light" w:cs="Calibri Light"/>
          <w:sz w:val="22"/>
          <w:szCs w:val="22"/>
        </w:rPr>
        <w:t>8</w:t>
      </w:r>
      <w:r w:rsidRPr="0003211A">
        <w:rPr>
          <w:rFonts w:ascii="Calibri Light" w:hAnsi="Calibri Light" w:cs="Calibri Light"/>
          <w:sz w:val="22"/>
          <w:szCs w:val="22"/>
        </w:rPr>
        <w:t xml:space="preserve"> des règlements administratifs de la FFT pour le compte de l’association affiliée </w:t>
      </w:r>
      <w:r w:rsidRPr="0003211A">
        <w:rPr>
          <w:rFonts w:ascii="Calibri Light" w:hAnsi="Calibri Light" w:cs="Calibri Light"/>
          <w:i/>
          <w:iCs/>
          <w:sz w:val="22"/>
          <w:szCs w:val="22"/>
        </w:rPr>
        <w:t>[compléter le nom]</w:t>
      </w:r>
      <w:r w:rsidRPr="0003211A">
        <w:rPr>
          <w:rFonts w:ascii="Calibri Light" w:hAnsi="Calibri Light" w:cs="Calibri Light"/>
          <w:sz w:val="22"/>
          <w:szCs w:val="22"/>
        </w:rPr>
        <w:t xml:space="preserve"> ……………</w:t>
      </w:r>
      <w:r w:rsidR="008E4DFE">
        <w:rPr>
          <w:rFonts w:ascii="Calibri Light" w:hAnsi="Calibri Light" w:cs="Calibri Light"/>
          <w:sz w:val="22"/>
          <w:szCs w:val="22"/>
        </w:rPr>
        <w:t>……………………………………………………………..</w:t>
      </w:r>
      <w:r w:rsidRPr="0003211A">
        <w:rPr>
          <w:rFonts w:ascii="Calibri Light" w:hAnsi="Calibri Light" w:cs="Calibri Light"/>
          <w:sz w:val="22"/>
          <w:szCs w:val="22"/>
        </w:rPr>
        <w:t>………., numéro d’affiliation …………………………………….., en application de l’article</w:t>
      </w:r>
      <w:r w:rsidR="008E4DFE">
        <w:rPr>
          <w:rFonts w:ascii="Calibri Light" w:hAnsi="Calibri Light" w:cs="Calibri Light"/>
          <w:sz w:val="22"/>
          <w:szCs w:val="22"/>
        </w:rPr>
        <w:t xml:space="preserve"> 6-5 </w:t>
      </w:r>
      <w:r w:rsidR="003B0BEF">
        <w:rPr>
          <w:rFonts w:ascii="Calibri Light" w:hAnsi="Calibri Light" w:cs="Calibri Light"/>
          <w:sz w:val="22"/>
          <w:szCs w:val="22"/>
        </w:rPr>
        <w:t xml:space="preserve">des statuts de la Ligue </w:t>
      </w:r>
      <w:r w:rsidRPr="0003211A">
        <w:rPr>
          <w:rFonts w:ascii="Calibri Light" w:hAnsi="Calibri Light" w:cs="Calibri Light"/>
          <w:sz w:val="22"/>
          <w:szCs w:val="22"/>
        </w:rPr>
        <w:t>et de l’article 3</w:t>
      </w:r>
      <w:r w:rsidR="00AA52F1">
        <w:rPr>
          <w:rFonts w:ascii="Calibri Light" w:hAnsi="Calibri Light" w:cs="Calibri Light"/>
          <w:sz w:val="22"/>
          <w:szCs w:val="22"/>
        </w:rPr>
        <w:t>9</w:t>
      </w:r>
      <w:r w:rsidR="00B4271D">
        <w:rPr>
          <w:rFonts w:ascii="Calibri Light" w:hAnsi="Calibri Light" w:cs="Calibri Light"/>
          <w:sz w:val="22"/>
          <w:szCs w:val="22"/>
        </w:rPr>
        <w:t>-</w:t>
      </w:r>
      <w:r w:rsidRPr="0003211A">
        <w:rPr>
          <w:rFonts w:ascii="Calibri Light" w:hAnsi="Calibri Light" w:cs="Calibri Light"/>
          <w:sz w:val="22"/>
          <w:szCs w:val="22"/>
        </w:rPr>
        <w:t>5 des règlements administratifs de la FFT.</w:t>
      </w:r>
    </w:p>
    <w:p w14:paraId="5528B5D2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5D41873" w14:textId="2D793ED4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 xml:space="preserve">Aux fins de me représenter à l'assemblée générale de </w:t>
      </w:r>
      <w:r w:rsidR="008E4DFE">
        <w:rPr>
          <w:rFonts w:ascii="Calibri Light" w:hAnsi="Calibri Light" w:cs="Calibri Light"/>
          <w:sz w:val="22"/>
          <w:szCs w:val="22"/>
        </w:rPr>
        <w:t>la Li</w:t>
      </w:r>
      <w:r w:rsidR="008E4DFE" w:rsidRPr="0003211A">
        <w:rPr>
          <w:rFonts w:ascii="Calibri Light" w:hAnsi="Calibri Light" w:cs="Calibri Light"/>
          <w:sz w:val="22"/>
          <w:szCs w:val="22"/>
        </w:rPr>
        <w:t>gue</w:t>
      </w:r>
      <w:r w:rsidR="008E4DFE">
        <w:rPr>
          <w:rFonts w:ascii="Calibri Light" w:hAnsi="Calibri Light" w:cs="Calibri Light"/>
          <w:sz w:val="22"/>
          <w:szCs w:val="22"/>
        </w:rPr>
        <w:t xml:space="preserve"> des Hauts-de-France</w:t>
      </w:r>
      <w:r w:rsidR="008E4DFE" w:rsidRPr="0003211A">
        <w:rPr>
          <w:rFonts w:ascii="Calibri Light" w:hAnsi="Calibri Light" w:cs="Calibri Light"/>
          <w:sz w:val="22"/>
          <w:szCs w:val="22"/>
        </w:rPr>
        <w:t xml:space="preserve"> </w:t>
      </w:r>
      <w:r w:rsidRPr="0003211A">
        <w:rPr>
          <w:rFonts w:ascii="Calibri Light" w:hAnsi="Calibri Light" w:cs="Calibri Light"/>
          <w:sz w:val="22"/>
          <w:szCs w:val="22"/>
        </w:rPr>
        <w:t>d</w:t>
      </w:r>
      <w:r w:rsidR="008E4DFE">
        <w:rPr>
          <w:rFonts w:ascii="Calibri Light" w:hAnsi="Calibri Light" w:cs="Calibri Light"/>
          <w:sz w:val="22"/>
          <w:szCs w:val="22"/>
        </w:rPr>
        <w:t>u 1</w:t>
      </w:r>
      <w:r w:rsidR="00B55144">
        <w:rPr>
          <w:rFonts w:ascii="Calibri Light" w:hAnsi="Calibri Light" w:cs="Calibri Light"/>
          <w:sz w:val="22"/>
          <w:szCs w:val="22"/>
        </w:rPr>
        <w:t>8</w:t>
      </w:r>
      <w:r w:rsidR="008E4DFE">
        <w:rPr>
          <w:rFonts w:ascii="Calibri Light" w:hAnsi="Calibri Light" w:cs="Calibri Light"/>
          <w:sz w:val="22"/>
          <w:szCs w:val="22"/>
        </w:rPr>
        <w:t xml:space="preserve"> novembre 202</w:t>
      </w:r>
      <w:r w:rsidR="00B55144">
        <w:rPr>
          <w:rFonts w:ascii="Calibri Light" w:hAnsi="Calibri Light" w:cs="Calibri Light"/>
          <w:sz w:val="22"/>
          <w:szCs w:val="22"/>
        </w:rPr>
        <w:t>3</w:t>
      </w:r>
      <w:r w:rsidR="008E4DFE">
        <w:rPr>
          <w:rFonts w:ascii="Calibri Light" w:hAnsi="Calibri Light" w:cs="Calibri Light"/>
          <w:sz w:val="22"/>
          <w:szCs w:val="22"/>
        </w:rPr>
        <w:t>.</w:t>
      </w:r>
    </w:p>
    <w:p w14:paraId="04BAC17B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B9D4D06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Et l'ordre du jour m'ayant été communiqué, de prendre en mon nom toutes décisions, participer à tous travaux et à tous scrutins prévus au dit ordre du jour.</w:t>
      </w:r>
    </w:p>
    <w:p w14:paraId="2CA0A1A5" w14:textId="77777777" w:rsidR="00C11BF7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68874EA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 xml:space="preserve">Fait à ......................... </w:t>
      </w:r>
      <w:proofErr w:type="gramStart"/>
      <w:r w:rsidRPr="0003211A">
        <w:rPr>
          <w:rFonts w:ascii="Calibri Light" w:hAnsi="Calibri Light" w:cs="Calibri Light"/>
          <w:sz w:val="22"/>
          <w:szCs w:val="22"/>
        </w:rPr>
        <w:t>le</w:t>
      </w:r>
      <w:proofErr w:type="gramEnd"/>
      <w:r w:rsidRPr="0003211A">
        <w:rPr>
          <w:rFonts w:ascii="Calibri Light" w:hAnsi="Calibri Light" w:cs="Calibri Light"/>
          <w:sz w:val="22"/>
          <w:szCs w:val="22"/>
        </w:rPr>
        <w:t xml:space="preserve"> .....................</w:t>
      </w:r>
    </w:p>
    <w:p w14:paraId="7BFA016E" w14:textId="2531FB9B" w:rsidR="00C11BF7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115E3A7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 xml:space="preserve">Signature de la personne donnant procuration : </w:t>
      </w:r>
    </w:p>
    <w:p w14:paraId="7FCB5FE5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(Précédée de la mention manuscrite "bon pour pouvoir")</w:t>
      </w:r>
    </w:p>
    <w:p w14:paraId="382AD96A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EE38FD9" w14:textId="77777777" w:rsidR="00C11BF7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0915649" w14:textId="77777777" w:rsidR="00C11BF7" w:rsidRPr="0003211A" w:rsidRDefault="00C11BF7" w:rsidP="00C11BF7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03211A">
        <w:rPr>
          <w:rFonts w:ascii="Calibri Light" w:hAnsi="Calibri Light" w:cs="Calibri Light"/>
          <w:sz w:val="22"/>
          <w:szCs w:val="22"/>
        </w:rPr>
        <w:t>Signature de la personne à qui la procuration est donnée :</w:t>
      </w:r>
    </w:p>
    <w:p w14:paraId="52A7F3FA" w14:textId="77777777" w:rsidR="00C11BF7" w:rsidRPr="0003211A" w:rsidRDefault="00C11BF7" w:rsidP="00C11BF7">
      <w:pPr>
        <w:spacing w:before="0" w:after="0" w:line="24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1047A646" w14:textId="77777777" w:rsidR="00C11BF7" w:rsidRDefault="00C11BF7" w:rsidP="00C11BF7">
      <w:pPr>
        <w:spacing w:before="0" w:after="0" w:line="240" w:lineRule="auto"/>
        <w:jc w:val="center"/>
        <w:rPr>
          <w:rFonts w:ascii="Calibri Light" w:hAnsi="Calibri Light" w:cs="Calibri Light"/>
        </w:rPr>
      </w:pPr>
    </w:p>
    <w:p w14:paraId="27CCE9BE" w14:textId="77777777" w:rsidR="000920D0" w:rsidRDefault="000920D0"/>
    <w:sectPr w:rsidR="000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870" w14:textId="77777777" w:rsidR="00C93567" w:rsidRDefault="00C93567" w:rsidP="00C11BF7">
      <w:pPr>
        <w:spacing w:before="0" w:after="0" w:line="240" w:lineRule="auto"/>
      </w:pPr>
      <w:r>
        <w:separator/>
      </w:r>
    </w:p>
  </w:endnote>
  <w:endnote w:type="continuationSeparator" w:id="0">
    <w:p w14:paraId="405B2949" w14:textId="77777777" w:rsidR="00C93567" w:rsidRDefault="00C93567" w:rsidP="00C11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2014" w14:textId="77777777" w:rsidR="00C93567" w:rsidRDefault="00C93567" w:rsidP="00C11BF7">
      <w:pPr>
        <w:spacing w:before="0" w:after="0" w:line="240" w:lineRule="auto"/>
      </w:pPr>
      <w:r>
        <w:separator/>
      </w:r>
    </w:p>
  </w:footnote>
  <w:footnote w:type="continuationSeparator" w:id="0">
    <w:p w14:paraId="2C2DB597" w14:textId="77777777" w:rsidR="00C93567" w:rsidRDefault="00C93567" w:rsidP="00C11BF7">
      <w:pPr>
        <w:spacing w:before="0" w:after="0" w:line="240" w:lineRule="auto"/>
      </w:pPr>
      <w:r>
        <w:continuationSeparator/>
      </w:r>
    </w:p>
  </w:footnote>
  <w:footnote w:id="1">
    <w:p w14:paraId="27C286DA" w14:textId="38EA9A1B" w:rsidR="00C11BF7" w:rsidRPr="00CD1275" w:rsidRDefault="00C11BF7" w:rsidP="00C11BF7">
      <w:pPr>
        <w:pStyle w:val="Notedebasdepage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DFE">
        <w:rPr>
          <w:rStyle w:val="Appelnotedebasdep"/>
          <w:rFonts w:ascii="Calibri Light" w:hAnsi="Calibri Light" w:cs="Calibri Light"/>
          <w:sz w:val="22"/>
          <w:szCs w:val="18"/>
        </w:rPr>
        <w:footnoteRef/>
      </w:r>
      <w:r w:rsidRPr="008E4DFE">
        <w:rPr>
          <w:rFonts w:ascii="Calibri Light" w:hAnsi="Calibri Light" w:cs="Calibri Light"/>
          <w:sz w:val="22"/>
          <w:szCs w:val="18"/>
        </w:rPr>
        <w:t xml:space="preserve"> Conformément à l’article </w:t>
      </w:r>
      <w:r w:rsidR="00AA52F1">
        <w:rPr>
          <w:rFonts w:ascii="Calibri Light" w:hAnsi="Calibri Light" w:cs="Calibri Light"/>
          <w:sz w:val="22"/>
          <w:szCs w:val="18"/>
        </w:rPr>
        <w:t>55-B-2</w:t>
      </w:r>
      <w:r w:rsidRPr="008E4DFE">
        <w:rPr>
          <w:rFonts w:ascii="Calibri Light" w:hAnsi="Calibri Light" w:cs="Calibri Light"/>
          <w:sz w:val="22"/>
          <w:szCs w:val="18"/>
        </w:rPr>
        <w:t xml:space="preserve"> des RA : « 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les procurations dûment complétées et signées doivent être envoyées par courrier électronique au </w:t>
      </w:r>
      <w:r w:rsidR="00AA52F1">
        <w:rPr>
          <w:rFonts w:ascii="Calibri Light" w:hAnsi="Calibri Light" w:cs="Calibri Light"/>
          <w:i/>
          <w:iCs/>
          <w:sz w:val="22"/>
          <w:szCs w:val="18"/>
        </w:rPr>
        <w:t>P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résident de la </w:t>
      </w:r>
      <w:r w:rsidR="008E4DFE">
        <w:rPr>
          <w:rFonts w:ascii="Calibri Light" w:hAnsi="Calibri Light" w:cs="Calibri Light"/>
          <w:i/>
          <w:iCs/>
          <w:sz w:val="22"/>
          <w:szCs w:val="18"/>
        </w:rPr>
        <w:t>C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ommission </w:t>
      </w:r>
      <w:r w:rsidRPr="008E4DFE">
        <w:rPr>
          <w:rFonts w:ascii="Calibri Light" w:hAnsi="Calibri Light" w:cs="Calibri Light"/>
          <w:sz w:val="22"/>
          <w:szCs w:val="18"/>
        </w:rPr>
        <w:t xml:space="preserve">régionale des </w:t>
      </w:r>
      <w:r w:rsidR="008E4DFE">
        <w:rPr>
          <w:rFonts w:ascii="Calibri Light" w:hAnsi="Calibri Light" w:cs="Calibri Light"/>
          <w:sz w:val="22"/>
          <w:szCs w:val="18"/>
        </w:rPr>
        <w:t>L</w:t>
      </w:r>
      <w:r w:rsidRPr="008E4DFE">
        <w:rPr>
          <w:rFonts w:ascii="Calibri Light" w:hAnsi="Calibri Light" w:cs="Calibri Light"/>
          <w:sz w:val="22"/>
          <w:szCs w:val="18"/>
        </w:rPr>
        <w:t>itiges</w:t>
      </w:r>
      <w:r w:rsidR="008E4DFE">
        <w:rPr>
          <w:rFonts w:ascii="Calibri Light" w:hAnsi="Calibri Light" w:cs="Calibri Light"/>
          <w:sz w:val="22"/>
          <w:szCs w:val="18"/>
        </w:rPr>
        <w:t xml:space="preserve"> (mail : </w:t>
      </w:r>
      <w:hyperlink r:id="rId1" w:history="1">
        <w:r w:rsidR="008E4DFE" w:rsidRPr="00E066E5">
          <w:rPr>
            <w:rStyle w:val="Lienhypertexte"/>
            <w:rFonts w:ascii="Calibri Light" w:hAnsi="Calibri Light" w:cs="Calibri Light"/>
            <w:sz w:val="22"/>
            <w:szCs w:val="18"/>
          </w:rPr>
          <w:t>ligue.hautsdefrance@fft.fr</w:t>
        </w:r>
      </w:hyperlink>
      <w:r w:rsidR="008E4DFE">
        <w:rPr>
          <w:rFonts w:ascii="Calibri Light" w:hAnsi="Calibri Light" w:cs="Calibri Light"/>
          <w:sz w:val="22"/>
          <w:szCs w:val="18"/>
        </w:rPr>
        <w:t>)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. </w:t>
      </w:r>
      <w:r w:rsidRPr="008E4DFE">
        <w:rPr>
          <w:rFonts w:ascii="Calibri Light" w:hAnsi="Calibri Light" w:cs="Calibri Light"/>
          <w:b/>
          <w:i/>
          <w:iCs/>
          <w:sz w:val="22"/>
          <w:szCs w:val="18"/>
        </w:rPr>
        <w:t>L’envoi devra être réalisé respectivement par le délégué souhaitant donner procuration et par le délégué bénéficiant de ladite procuration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. Les courriers électroniques devront être envoyés au moins </w:t>
      </w:r>
      <w:r w:rsidR="008E4DFE">
        <w:rPr>
          <w:rFonts w:ascii="Calibri Light" w:hAnsi="Calibri Light" w:cs="Calibri Light"/>
          <w:i/>
          <w:iCs/>
          <w:sz w:val="22"/>
          <w:szCs w:val="18"/>
        </w:rPr>
        <w:t>72 heures av</w:t>
      </w:r>
      <w:r w:rsidRPr="008E4DFE">
        <w:rPr>
          <w:rFonts w:ascii="Calibri Light" w:hAnsi="Calibri Light" w:cs="Calibri Light"/>
          <w:i/>
          <w:iCs/>
          <w:sz w:val="22"/>
          <w:szCs w:val="18"/>
        </w:rPr>
        <w:t xml:space="preserve">ant l’heure d’ouverture de l’assemblée générale. La décision de la </w:t>
      </w:r>
      <w:r w:rsidRPr="00CD1275">
        <w:rPr>
          <w:rFonts w:asciiTheme="minorHAnsi" w:hAnsiTheme="minorHAnsi" w:cstheme="minorHAnsi"/>
          <w:i/>
          <w:iCs/>
          <w:sz w:val="22"/>
          <w:szCs w:val="22"/>
        </w:rPr>
        <w:t xml:space="preserve">Commission sera prononcée en premier et dernier ressort au moins </w:t>
      </w:r>
      <w:r w:rsidR="008E4DFE" w:rsidRPr="00CD1275">
        <w:rPr>
          <w:rFonts w:asciiTheme="minorHAnsi" w:hAnsiTheme="minorHAnsi" w:cstheme="minorHAnsi"/>
          <w:i/>
          <w:iCs/>
          <w:sz w:val="22"/>
          <w:szCs w:val="22"/>
        </w:rPr>
        <w:t>48</w:t>
      </w:r>
      <w:r w:rsidRPr="00CD1275">
        <w:rPr>
          <w:rFonts w:asciiTheme="minorHAnsi" w:hAnsiTheme="minorHAnsi" w:cstheme="minorHAnsi"/>
          <w:i/>
          <w:iCs/>
          <w:sz w:val="22"/>
          <w:szCs w:val="22"/>
        </w:rPr>
        <w:t xml:space="preserve"> heures avant l’heure d’ouverture de l’assemblée générale.</w:t>
      </w:r>
      <w:r w:rsidRPr="00CD1275">
        <w:rPr>
          <w:rFonts w:asciiTheme="minorHAnsi" w:hAnsiTheme="minorHAnsi" w:cstheme="minorHAnsi"/>
          <w:sz w:val="22"/>
          <w:szCs w:val="22"/>
        </w:rPr>
        <w:t> ».</w:t>
      </w:r>
    </w:p>
  </w:footnote>
  <w:footnote w:id="2">
    <w:p w14:paraId="60F7CDBF" w14:textId="76A64F66" w:rsidR="00CD1275" w:rsidRPr="00CD1275" w:rsidRDefault="00CD1275" w:rsidP="00CD1275">
      <w:pPr>
        <w:pStyle w:val="Notedebasdepage"/>
        <w:jc w:val="both"/>
        <w:rPr>
          <w:rFonts w:asciiTheme="majorHAnsi" w:hAnsiTheme="majorHAnsi" w:cstheme="majorHAnsi"/>
        </w:rPr>
      </w:pPr>
      <w:r w:rsidRPr="00CD1275">
        <w:rPr>
          <w:rStyle w:val="Appelnotedebasdep"/>
          <w:rFonts w:asciiTheme="majorHAnsi" w:hAnsiTheme="majorHAnsi" w:cstheme="majorHAnsi"/>
          <w:sz w:val="22"/>
          <w:szCs w:val="22"/>
        </w:rPr>
        <w:footnoteRef/>
      </w:r>
      <w:r w:rsidRPr="00CD1275">
        <w:rPr>
          <w:rFonts w:asciiTheme="majorHAnsi" w:hAnsiTheme="majorHAnsi" w:cstheme="majorHAnsi"/>
          <w:sz w:val="22"/>
          <w:szCs w:val="22"/>
        </w:rPr>
        <w:t xml:space="preserve"> Conformément à l’article 3</w:t>
      </w:r>
      <w:r w:rsidR="00AA52F1">
        <w:rPr>
          <w:rFonts w:asciiTheme="majorHAnsi" w:hAnsiTheme="majorHAnsi" w:cstheme="majorHAnsi"/>
          <w:sz w:val="22"/>
          <w:szCs w:val="22"/>
        </w:rPr>
        <w:t>9</w:t>
      </w:r>
      <w:r w:rsidRPr="00CD1275">
        <w:rPr>
          <w:rFonts w:asciiTheme="majorHAnsi" w:hAnsiTheme="majorHAnsi" w:cstheme="majorHAnsi"/>
          <w:sz w:val="22"/>
          <w:szCs w:val="22"/>
        </w:rPr>
        <w:t>-5 des RA : « </w:t>
      </w:r>
      <w:r w:rsidRPr="00CD1275">
        <w:rPr>
          <w:rFonts w:asciiTheme="majorHAnsi" w:hAnsiTheme="majorHAnsi" w:cstheme="majorHAnsi"/>
          <w:i/>
          <w:sz w:val="22"/>
          <w:szCs w:val="22"/>
        </w:rPr>
        <w:t xml:space="preserve">Le délégué d’une association affiliée ne peut représenter qu’une seule autre association affiliée de la ligue. L’ensemble des voix dont il est ainsi titulaire (avec les voix issues de la procuration) </w:t>
      </w:r>
      <w:r w:rsidRPr="00CD1275">
        <w:rPr>
          <w:rFonts w:asciiTheme="majorHAnsi" w:hAnsiTheme="majorHAnsi" w:cstheme="majorHAnsi"/>
          <w:b/>
          <w:i/>
          <w:sz w:val="22"/>
          <w:szCs w:val="22"/>
        </w:rPr>
        <w:t>ne pourra, en aucun cas, excéder 5% du total des voix</w:t>
      </w:r>
      <w:r w:rsidRPr="00CD1275">
        <w:rPr>
          <w:rFonts w:asciiTheme="majorHAnsi" w:hAnsiTheme="majorHAnsi" w:cstheme="majorHAnsi"/>
          <w:i/>
          <w:sz w:val="22"/>
          <w:szCs w:val="22"/>
        </w:rPr>
        <w:t xml:space="preserve"> dont disposent à l’assemblée générale les associations affiliées à la ligue (</w:t>
      </w:r>
      <w:r w:rsidRPr="004517C7">
        <w:rPr>
          <w:rFonts w:asciiTheme="majorHAnsi" w:hAnsiTheme="majorHAnsi" w:cstheme="majorHAnsi"/>
          <w:b/>
          <w:i/>
          <w:sz w:val="22"/>
          <w:szCs w:val="22"/>
        </w:rPr>
        <w:t xml:space="preserve">soit </w:t>
      </w:r>
      <w:r w:rsidR="00390EFF">
        <w:rPr>
          <w:rFonts w:asciiTheme="majorHAnsi" w:hAnsiTheme="majorHAnsi" w:cstheme="majorHAnsi"/>
          <w:b/>
          <w:i/>
          <w:sz w:val="22"/>
          <w:szCs w:val="22"/>
        </w:rPr>
        <w:t>101</w:t>
      </w:r>
      <w:r w:rsidRPr="004517C7">
        <w:rPr>
          <w:rFonts w:asciiTheme="majorHAnsi" w:hAnsiTheme="majorHAnsi" w:cstheme="majorHAnsi"/>
          <w:b/>
          <w:i/>
          <w:sz w:val="22"/>
          <w:szCs w:val="22"/>
        </w:rPr>
        <w:t xml:space="preserve"> voix pour 202</w:t>
      </w:r>
      <w:r w:rsidR="00B55144">
        <w:rPr>
          <w:rFonts w:asciiTheme="majorHAnsi" w:hAnsiTheme="majorHAnsi" w:cstheme="majorHAnsi"/>
          <w:b/>
          <w:i/>
          <w:sz w:val="22"/>
          <w:szCs w:val="22"/>
        </w:rPr>
        <w:t>3</w:t>
      </w:r>
      <w:r w:rsidRPr="00CD1275">
        <w:rPr>
          <w:rFonts w:asciiTheme="majorHAnsi" w:hAnsiTheme="majorHAnsi" w:cstheme="majorHAnsi"/>
          <w:i/>
          <w:sz w:val="22"/>
          <w:szCs w:val="22"/>
        </w:rPr>
        <w:t>). Au-delà de ce seuil, il doit renoncer à cette procuration</w:t>
      </w:r>
      <w:r w:rsidR="00B4271D">
        <w:rPr>
          <w:rFonts w:asciiTheme="majorHAnsi" w:hAnsiTheme="majorHAnsi" w:cstheme="majorHAnsi"/>
          <w:i/>
          <w:sz w:val="22"/>
          <w:szCs w:val="22"/>
        </w:rPr>
        <w:t xml:space="preserve"> dans sa totalité</w:t>
      </w:r>
      <w:r w:rsidRPr="00CD1275">
        <w:rPr>
          <w:rFonts w:asciiTheme="majorHAnsi" w:hAnsiTheme="majorHAnsi" w:cstheme="majorHAnsi"/>
          <w:sz w:val="22"/>
          <w:szCs w:val="22"/>
        </w:rPr>
        <w:t> 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F7"/>
    <w:rsid w:val="00002B1D"/>
    <w:rsid w:val="000920D0"/>
    <w:rsid w:val="00112611"/>
    <w:rsid w:val="00390EFF"/>
    <w:rsid w:val="003B0BEF"/>
    <w:rsid w:val="004517C7"/>
    <w:rsid w:val="007718AA"/>
    <w:rsid w:val="007B1EED"/>
    <w:rsid w:val="007D02BF"/>
    <w:rsid w:val="0082250C"/>
    <w:rsid w:val="008E4DFE"/>
    <w:rsid w:val="00A23E09"/>
    <w:rsid w:val="00AA52F1"/>
    <w:rsid w:val="00AE5E76"/>
    <w:rsid w:val="00B4271D"/>
    <w:rsid w:val="00B55144"/>
    <w:rsid w:val="00C11BF7"/>
    <w:rsid w:val="00C93567"/>
    <w:rsid w:val="00CD1275"/>
    <w:rsid w:val="00D64D78"/>
    <w:rsid w:val="00D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9423"/>
  <w15:chartTrackingRefBased/>
  <w15:docId w15:val="{BF4BBD40-DC2D-4F7D-A69D-A6C2091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BF7"/>
    <w:pPr>
      <w:spacing w:before="120" w:after="12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11B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1B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C11BF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4D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.hautsdefrance@ff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F6CC-33B4-497E-9339-F490119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Dessertine</dc:creator>
  <cp:keywords/>
  <dc:description/>
  <cp:lastModifiedBy>Céline STOEFFLER</cp:lastModifiedBy>
  <cp:revision>5</cp:revision>
  <cp:lastPrinted>2022-10-05T07:15:00Z</cp:lastPrinted>
  <dcterms:created xsi:type="dcterms:W3CDTF">2023-10-04T14:03:00Z</dcterms:created>
  <dcterms:modified xsi:type="dcterms:W3CDTF">2023-10-13T07:58:00Z</dcterms:modified>
</cp:coreProperties>
</file>